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833F6" w:rsidRPr="00B15D11" w:rsidRDefault="006833F6">
      <w:pPr>
        <w:rPr>
          <w:b/>
          <w:sz w:val="32"/>
        </w:rPr>
      </w:pPr>
      <w:r w:rsidRPr="00B15D11">
        <w:rPr>
          <w:b/>
          <w:sz w:val="32"/>
        </w:rPr>
        <w:t>Program Issues and possible solutions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 xml:space="preserve">Trainer Pay:  </w:t>
      </w:r>
    </w:p>
    <w:p w:rsidR="006833F6" w:rsidRDefault="006833F6" w:rsidP="006833F6">
      <w:r>
        <w:tab/>
      </w:r>
      <w:r>
        <w:tab/>
      </w:r>
      <w:proofErr w:type="gramStart"/>
      <w:r>
        <w:t>budget</w:t>
      </w:r>
      <w:proofErr w:type="gramEnd"/>
      <w:r>
        <w:t xml:space="preserve"> line item and/or district funding</w:t>
      </w:r>
    </w:p>
    <w:p w:rsidR="006833F6" w:rsidRDefault="006833F6" w:rsidP="006833F6">
      <w:r>
        <w:tab/>
      </w:r>
      <w:r>
        <w:tab/>
        <w:t>Dues rebate at the end of the year for hours of training</w:t>
      </w:r>
    </w:p>
    <w:p w:rsidR="006833F6" w:rsidRDefault="006833F6" w:rsidP="006833F6">
      <w:r>
        <w:tab/>
      </w:r>
      <w:r>
        <w:tab/>
        <w:t>Fees for non-members (creates a new member recruitment program)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Location (long and/or large counties)</w:t>
      </w:r>
    </w:p>
    <w:p w:rsidR="006833F6" w:rsidRDefault="006833F6" w:rsidP="006833F6">
      <w:r>
        <w:tab/>
      </w:r>
      <w:r>
        <w:tab/>
        <w:t>Use schools as well as association office</w:t>
      </w:r>
    </w:p>
    <w:p w:rsidR="006833F6" w:rsidRDefault="006833F6" w:rsidP="006833F6">
      <w:r>
        <w:tab/>
      </w:r>
      <w:r>
        <w:tab/>
        <w:t>Look to neighboring counties for partnerships and locations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Material costs</w:t>
      </w:r>
    </w:p>
    <w:p w:rsidR="006833F6" w:rsidRDefault="006833F6" w:rsidP="006833F6">
      <w:r>
        <w:tab/>
      </w:r>
      <w:r>
        <w:tab/>
        <w:t xml:space="preserve">Budget-district share or union </w:t>
      </w:r>
    </w:p>
    <w:p w:rsidR="006833F6" w:rsidRDefault="006833F6" w:rsidP="006833F6">
      <w:r>
        <w:tab/>
      </w:r>
      <w:r>
        <w:tab/>
        <w:t>Fees for non-members</w:t>
      </w:r>
    </w:p>
    <w:p w:rsidR="006833F6" w:rsidRDefault="006833F6" w:rsidP="006833F6">
      <w:r>
        <w:tab/>
      </w:r>
      <w:r>
        <w:tab/>
        <w:t xml:space="preserve">Business Partnerships (Member Benefits, Creative Benefits, A+, </w:t>
      </w:r>
      <w:proofErr w:type="spellStart"/>
      <w:r>
        <w:t>Valic</w:t>
      </w:r>
      <w:proofErr w:type="spellEnd"/>
      <w:r>
        <w:t xml:space="preserve">, </w:t>
      </w:r>
      <w:r>
        <w:tab/>
      </w:r>
      <w:r>
        <w:tab/>
      </w:r>
      <w:r>
        <w:tab/>
        <w:t>Credit Unions, etc)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Accessibility to non-members</w:t>
      </w:r>
    </w:p>
    <w:p w:rsidR="006833F6" w:rsidRDefault="006833F6" w:rsidP="006833F6">
      <w:r>
        <w:tab/>
      </w:r>
      <w:r>
        <w:tab/>
        <w:t>Fee charged – waived if you join union</w:t>
      </w:r>
    </w:p>
    <w:p w:rsidR="006833F6" w:rsidRDefault="006833F6" w:rsidP="006833F6">
      <w:r>
        <w:tab/>
      </w:r>
      <w:r>
        <w:tab/>
        <w:t>Free to members (use as a membership drive)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Attendance (minimums/no shows)</w:t>
      </w:r>
    </w:p>
    <w:p w:rsidR="006833F6" w:rsidRDefault="006833F6" w:rsidP="006833F6">
      <w:r>
        <w:tab/>
      </w:r>
      <w:r>
        <w:tab/>
        <w:t xml:space="preserve">Reserve right to cancel if less than minimum </w:t>
      </w:r>
      <w:proofErr w:type="gramStart"/>
      <w:r>
        <w:t>number have</w:t>
      </w:r>
      <w:proofErr w:type="gramEnd"/>
      <w:r>
        <w:t xml:space="preserve"> signed up</w:t>
      </w:r>
    </w:p>
    <w:p w:rsidR="006833F6" w:rsidRDefault="006833F6" w:rsidP="006833F6">
      <w:r>
        <w:tab/>
      </w:r>
      <w:r>
        <w:tab/>
        <w:t>Increase maximum number to account for no – shows</w:t>
      </w:r>
    </w:p>
    <w:p w:rsidR="006833F6" w:rsidRDefault="006833F6" w:rsidP="006833F6">
      <w:r>
        <w:tab/>
      </w:r>
      <w:r>
        <w:tab/>
        <w:t>Word of mouth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Communication once signed up for a class</w:t>
      </w:r>
    </w:p>
    <w:p w:rsidR="006833F6" w:rsidRDefault="006833F6" w:rsidP="006833F6">
      <w:r>
        <w:tab/>
      </w:r>
      <w:r>
        <w:tab/>
        <w:t>Email reminders</w:t>
      </w:r>
    </w:p>
    <w:p w:rsidR="006833F6" w:rsidRDefault="006833F6" w:rsidP="006833F6">
      <w:r>
        <w:tab/>
      </w:r>
      <w:r>
        <w:tab/>
        <w:t xml:space="preserve">Phone </w:t>
      </w:r>
    </w:p>
    <w:p w:rsidR="006833F6" w:rsidRDefault="006833F6" w:rsidP="006833F6">
      <w:r>
        <w:tab/>
      </w:r>
      <w:r>
        <w:tab/>
        <w:t>Posters</w:t>
      </w:r>
    </w:p>
    <w:p w:rsidR="006833F6" w:rsidRDefault="006833F6" w:rsidP="006833F6">
      <w:r>
        <w:tab/>
      </w:r>
      <w:r>
        <w:tab/>
        <w:t>Plan to advertise in May for summer courses</w:t>
      </w:r>
    </w:p>
    <w:p w:rsidR="006833F6" w:rsidRDefault="006833F6" w:rsidP="006833F6">
      <w:r>
        <w:tab/>
      </w:r>
      <w:r>
        <w:tab/>
        <w:t>Trainers contact participants prior to the course</w:t>
      </w:r>
    </w:p>
    <w:p w:rsidR="006833F6" w:rsidRDefault="006833F6" w:rsidP="006833F6">
      <w:r>
        <w:tab/>
      </w:r>
      <w:r>
        <w:tab/>
        <w:t xml:space="preserve">Require contact information so participants can be reached outside of </w:t>
      </w:r>
      <w:r>
        <w:tab/>
      </w:r>
      <w:r>
        <w:tab/>
      </w:r>
      <w:r>
        <w:tab/>
        <w:t>the school day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Follow up acknowledgement</w:t>
      </w:r>
    </w:p>
    <w:p w:rsidR="006833F6" w:rsidRDefault="006833F6" w:rsidP="006833F6">
      <w:r>
        <w:tab/>
      </w:r>
      <w:r>
        <w:tab/>
        <w:t>Certificates</w:t>
      </w:r>
    </w:p>
    <w:p w:rsidR="006833F6" w:rsidRDefault="006833F6" w:rsidP="006833F6">
      <w:r>
        <w:tab/>
      </w:r>
      <w:r>
        <w:tab/>
        <w:t>Graduation</w:t>
      </w:r>
    </w:p>
    <w:p w:rsidR="006833F6" w:rsidRDefault="006833F6" w:rsidP="006833F6">
      <w:r>
        <w:tab/>
      </w:r>
      <w:r>
        <w:tab/>
        <w:t>End of the year meeting for review/dinner/celebration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>New Employee Orientation (N.E.O.)</w:t>
      </w:r>
    </w:p>
    <w:p w:rsidR="006833F6" w:rsidRDefault="006833F6" w:rsidP="006833F6">
      <w:r>
        <w:tab/>
      </w:r>
      <w:r>
        <w:tab/>
      </w:r>
      <w:proofErr w:type="gramStart"/>
      <w:r>
        <w:t>Mini workshops during N.E.O.</w:t>
      </w:r>
      <w:proofErr w:type="gramEnd"/>
    </w:p>
    <w:p w:rsidR="006833F6" w:rsidRDefault="006833F6" w:rsidP="006833F6">
      <w:r>
        <w:tab/>
      </w:r>
      <w:r>
        <w:tab/>
        <w:t>Promote classes</w:t>
      </w:r>
    </w:p>
    <w:p w:rsidR="006833F6" w:rsidRDefault="006833F6" w:rsidP="006833F6">
      <w:r>
        <w:tab/>
      </w:r>
      <w:r>
        <w:tab/>
        <w:t>Have trainers present to “pitch” their class</w:t>
      </w:r>
    </w:p>
    <w:p w:rsidR="006833F6" w:rsidRDefault="006833F6" w:rsidP="006833F6">
      <w:pPr>
        <w:pStyle w:val="ListParagraph"/>
        <w:numPr>
          <w:ilvl w:val="0"/>
          <w:numId w:val="1"/>
        </w:numPr>
      </w:pPr>
      <w:r>
        <w:t xml:space="preserve">Cross County quid pro quo on </w:t>
      </w:r>
      <w:proofErr w:type="spellStart"/>
      <w:r>
        <w:t>inservice</w:t>
      </w:r>
      <w:proofErr w:type="spellEnd"/>
      <w:r>
        <w:t xml:space="preserve"> points</w:t>
      </w:r>
    </w:p>
    <w:p w:rsidR="00B15D11" w:rsidRDefault="006833F6" w:rsidP="006833F6">
      <w:r>
        <w:tab/>
      </w:r>
      <w:r>
        <w:tab/>
        <w:t xml:space="preserve">Contact Prof. Dev. </w:t>
      </w:r>
      <w:r w:rsidR="00B15D11">
        <w:t>f</w:t>
      </w:r>
      <w:r>
        <w:t xml:space="preserve">or details                                                                             </w:t>
      </w:r>
      <w:r>
        <w:tab/>
      </w:r>
      <w:r>
        <w:tab/>
      </w:r>
      <w:r>
        <w:tab/>
        <w:t>(Some counties require paperwork before courses are taken)</w:t>
      </w:r>
    </w:p>
    <w:p w:rsidR="00B15D11" w:rsidRPr="001D01AF" w:rsidRDefault="00B15D11" w:rsidP="006833F6">
      <w:pPr>
        <w:rPr>
          <w:b/>
          <w:sz w:val="32"/>
        </w:rPr>
      </w:pPr>
      <w:r w:rsidRPr="001D01AF">
        <w:rPr>
          <w:b/>
          <w:sz w:val="32"/>
        </w:rPr>
        <w:t>Trainers Issues and Possible Solutions</w:t>
      </w:r>
    </w:p>
    <w:p w:rsidR="00B15D11" w:rsidRDefault="00B15D11" w:rsidP="00B15D11">
      <w:pPr>
        <w:pStyle w:val="ListParagraph"/>
        <w:numPr>
          <w:ilvl w:val="0"/>
          <w:numId w:val="1"/>
        </w:numPr>
      </w:pPr>
      <w:r>
        <w:t>Identifying a trainer problem</w:t>
      </w:r>
    </w:p>
    <w:p w:rsidR="001D01AF" w:rsidRDefault="00B15D11" w:rsidP="00B15D11">
      <w:r>
        <w:tab/>
      </w:r>
      <w:r>
        <w:tab/>
        <w:t>Evaluations with trainer questions and assessment</w:t>
      </w:r>
    </w:p>
    <w:p w:rsidR="00B15D11" w:rsidRDefault="001D01AF" w:rsidP="00B15D11">
      <w:r>
        <w:tab/>
      </w:r>
      <w:r>
        <w:tab/>
        <w:t>Identifying if it is a trainer issue or a district evaluation issue</w:t>
      </w:r>
    </w:p>
    <w:p w:rsidR="00B15D11" w:rsidRDefault="001D01AF" w:rsidP="00B15D11">
      <w:pPr>
        <w:pStyle w:val="ListParagraph"/>
        <w:numPr>
          <w:ilvl w:val="0"/>
          <w:numId w:val="1"/>
        </w:numPr>
      </w:pPr>
      <w:r>
        <w:t>Funding Solutions</w:t>
      </w:r>
    </w:p>
    <w:p w:rsidR="001D01AF" w:rsidRDefault="00B15D11" w:rsidP="001D01AF">
      <w:r>
        <w:tab/>
      </w:r>
      <w:r>
        <w:tab/>
      </w:r>
      <w:r w:rsidR="001D01AF">
        <w:t>Contact FEA or Bob for Grant information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 xml:space="preserve">Size of </w:t>
      </w:r>
      <w:proofErr w:type="spellStart"/>
      <w:r>
        <w:t>classess</w:t>
      </w:r>
      <w:proofErr w:type="spellEnd"/>
    </w:p>
    <w:p w:rsidR="001D01AF" w:rsidRDefault="001D01AF" w:rsidP="001D01AF">
      <w:r>
        <w:tab/>
      </w:r>
      <w:r>
        <w:tab/>
        <w:t>Enforcing limitations on class size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Trainers that “hold on” and won’t let new trainers in</w:t>
      </w:r>
    </w:p>
    <w:p w:rsidR="001D01AF" w:rsidRDefault="001D01AF" w:rsidP="001D01AF">
      <w:r>
        <w:tab/>
      </w:r>
      <w:r>
        <w:tab/>
        <w:t>Limit number of courses they teach each year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Marketing Issues</w:t>
      </w:r>
    </w:p>
    <w:p w:rsidR="001D01AF" w:rsidRDefault="001D01AF" w:rsidP="001D01AF">
      <w:r>
        <w:tab/>
      </w:r>
      <w:r>
        <w:tab/>
        <w:t>Help from FEA/AFT</w:t>
      </w:r>
    </w:p>
    <w:p w:rsidR="001D01AF" w:rsidRDefault="001D01AF" w:rsidP="001D01AF">
      <w:pPr>
        <w:rPr>
          <w:b/>
          <w:sz w:val="32"/>
        </w:rPr>
      </w:pPr>
    </w:p>
    <w:p w:rsidR="001D01AF" w:rsidRDefault="001D01AF" w:rsidP="001D01AF">
      <w:pPr>
        <w:rPr>
          <w:b/>
          <w:sz w:val="32"/>
        </w:rPr>
      </w:pPr>
    </w:p>
    <w:p w:rsidR="001D01AF" w:rsidRPr="001D01AF" w:rsidRDefault="001D01AF" w:rsidP="001D01AF">
      <w:pPr>
        <w:rPr>
          <w:b/>
          <w:sz w:val="32"/>
        </w:rPr>
      </w:pPr>
      <w:r>
        <w:rPr>
          <w:b/>
          <w:sz w:val="32"/>
        </w:rPr>
        <w:t>District</w:t>
      </w:r>
      <w:r w:rsidRPr="001D01AF">
        <w:rPr>
          <w:b/>
          <w:sz w:val="32"/>
        </w:rPr>
        <w:t xml:space="preserve"> Issues and Possible Solutions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proofErr w:type="spellStart"/>
      <w:r>
        <w:t>Inservice</w:t>
      </w:r>
      <w:proofErr w:type="spellEnd"/>
      <w:r>
        <w:t xml:space="preserve"> Points</w:t>
      </w:r>
    </w:p>
    <w:p w:rsidR="001D01AF" w:rsidRDefault="001D01AF" w:rsidP="001D01AF">
      <w:r>
        <w:tab/>
      </w:r>
      <w:r>
        <w:tab/>
        <w:t>Standard state documentation provided through FEA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District being territorial about PD</w:t>
      </w:r>
    </w:p>
    <w:p w:rsidR="001D01AF" w:rsidRDefault="001D01AF" w:rsidP="001D01AF">
      <w:r>
        <w:tab/>
      </w:r>
      <w:r>
        <w:tab/>
        <w:t>Finding gaps in available training (New Teacher Academy)</w:t>
      </w:r>
    </w:p>
    <w:p w:rsidR="001D01AF" w:rsidRDefault="001D01AF" w:rsidP="001D01AF">
      <w:r>
        <w:tab/>
      </w:r>
      <w:r>
        <w:tab/>
        <w:t xml:space="preserve">Get District folks to attend national training/workshop as a </w:t>
      </w:r>
      <w:r>
        <w:tab/>
      </w:r>
      <w:r>
        <w:tab/>
      </w:r>
      <w:r>
        <w:tab/>
      </w:r>
      <w:r>
        <w:tab/>
        <w:t>participant</w:t>
      </w:r>
    </w:p>
    <w:p w:rsidR="001D01AF" w:rsidRDefault="001D01AF" w:rsidP="001D01AF">
      <w:r>
        <w:tab/>
      </w:r>
      <w:r>
        <w:tab/>
        <w:t>Build relationships/non-threatening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Money</w:t>
      </w:r>
    </w:p>
    <w:p w:rsidR="001D01AF" w:rsidRDefault="001D01AF" w:rsidP="001D01AF">
      <w:r>
        <w:tab/>
      </w:r>
      <w:r>
        <w:tab/>
        <w:t>Share expenses (we provide trainers/they provide $)</w:t>
      </w:r>
    </w:p>
    <w:p w:rsidR="001D01AF" w:rsidRDefault="001D01AF" w:rsidP="001D01AF">
      <w:r>
        <w:tab/>
      </w:r>
      <w:r>
        <w:tab/>
        <w:t>Spell out who pays for what</w:t>
      </w:r>
    </w:p>
    <w:p w:rsidR="001D01AF" w:rsidRDefault="001D01AF" w:rsidP="001D01AF">
      <w:r>
        <w:tab/>
      </w:r>
      <w:r>
        <w:tab/>
        <w:t>Title 1 $</w:t>
      </w:r>
    </w:p>
    <w:p w:rsidR="001D01AF" w:rsidRDefault="001D01AF" w:rsidP="001D01AF">
      <w:r>
        <w:tab/>
      </w:r>
      <w:r>
        <w:tab/>
        <w:t xml:space="preserve">Train the </w:t>
      </w:r>
      <w:proofErr w:type="gramStart"/>
      <w:r>
        <w:t>trainers</w:t>
      </w:r>
      <w:proofErr w:type="gramEnd"/>
      <w:r>
        <w:t xml:space="preserve"> model cheaper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Location</w:t>
      </w:r>
    </w:p>
    <w:p w:rsidR="001D01AF" w:rsidRDefault="001D01AF" w:rsidP="001D01AF">
      <w:r>
        <w:tab/>
      </w:r>
      <w:r>
        <w:tab/>
        <w:t>Relationships with principals</w:t>
      </w:r>
    </w:p>
    <w:p w:rsidR="001D01AF" w:rsidRDefault="001D01AF" w:rsidP="001D01AF">
      <w:r>
        <w:tab/>
      </w:r>
      <w:r>
        <w:tab/>
        <w:t>Joint use of building agreement</w:t>
      </w:r>
    </w:p>
    <w:p w:rsidR="001D01AF" w:rsidRDefault="001D01AF" w:rsidP="001D01AF">
      <w:r>
        <w:tab/>
      </w:r>
      <w:r>
        <w:tab/>
        <w:t>Provide space for storage/training, etc</w:t>
      </w:r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Time</w:t>
      </w:r>
    </w:p>
    <w:p w:rsidR="001D01AF" w:rsidRDefault="001D01AF" w:rsidP="001D01AF">
      <w:r>
        <w:tab/>
      </w:r>
      <w:r>
        <w:tab/>
        <w:t>After school, provide food</w:t>
      </w:r>
    </w:p>
    <w:p w:rsidR="001D01AF" w:rsidRDefault="001D01AF" w:rsidP="001D01AF">
      <w:r>
        <w:tab/>
      </w:r>
      <w:r>
        <w:tab/>
        <w:t>Saturdays, provide food</w:t>
      </w:r>
    </w:p>
    <w:p w:rsidR="001D01AF" w:rsidRDefault="001D01AF" w:rsidP="001D01AF">
      <w:r>
        <w:tab/>
      </w:r>
      <w:r>
        <w:tab/>
      </w:r>
      <w:proofErr w:type="spellStart"/>
      <w:r>
        <w:t>Inservice</w:t>
      </w:r>
      <w:proofErr w:type="spellEnd"/>
      <w:r>
        <w:t xml:space="preserve"> days, provide food</w:t>
      </w:r>
    </w:p>
    <w:p w:rsidR="001D01AF" w:rsidRDefault="001D01AF" w:rsidP="001D01AF">
      <w:r>
        <w:tab/>
      </w:r>
      <w:r>
        <w:tab/>
      </w:r>
      <w:proofErr w:type="gramStart"/>
      <w:r>
        <w:t>Use of District Buildings after hours</w:t>
      </w:r>
      <w:proofErr w:type="gramEnd"/>
      <w:r>
        <w:t xml:space="preserve">, </w:t>
      </w:r>
      <w:proofErr w:type="gramStart"/>
      <w:r>
        <w:t>provide food</w:t>
      </w:r>
      <w:proofErr w:type="gramEnd"/>
    </w:p>
    <w:p w:rsidR="001D01AF" w:rsidRDefault="001D01AF" w:rsidP="001D01AF">
      <w:pPr>
        <w:pStyle w:val="ListParagraph"/>
        <w:numPr>
          <w:ilvl w:val="0"/>
          <w:numId w:val="1"/>
        </w:numPr>
      </w:pPr>
      <w:r>
        <w:t>Online PD</w:t>
      </w:r>
    </w:p>
    <w:p w:rsidR="001D01AF" w:rsidRDefault="001D01AF" w:rsidP="001D01AF">
      <w:r>
        <w:tab/>
      </w:r>
      <w:r>
        <w:tab/>
        <w:t>Advertise differences</w:t>
      </w:r>
      <w:r w:rsidR="007D7546">
        <w:t xml:space="preserve"> and positive aspects of ER&amp;D</w:t>
      </w:r>
    </w:p>
    <w:p w:rsidR="001D01AF" w:rsidRDefault="001D01AF" w:rsidP="001D01AF"/>
    <w:p w:rsidR="001D01AF" w:rsidRDefault="001D01AF" w:rsidP="001D01AF"/>
    <w:p w:rsidR="00B15D11" w:rsidRDefault="00B15D11" w:rsidP="001D01AF"/>
    <w:sectPr w:rsidR="00B15D11" w:rsidSect="00683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F4398"/>
    <w:multiLevelType w:val="hybridMultilevel"/>
    <w:tmpl w:val="EC1802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4ADF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F5F25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119B2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22B95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B23CF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B5E00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F7699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5401"/>
    <w:multiLevelType w:val="multilevel"/>
    <w:tmpl w:val="9EE8B9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095E11"/>
    <w:multiLevelType w:val="multilevel"/>
    <w:tmpl w:val="EC1802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833F6"/>
    <w:rsid w:val="001D01AF"/>
    <w:rsid w:val="006833F6"/>
    <w:rsid w:val="007D7546"/>
    <w:rsid w:val="00B15D1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83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396</Words>
  <Characters>2262</Characters>
  <Application>Microsoft Macintosh Word</Application>
  <DocSecurity>0</DocSecurity>
  <Lines>18</Lines>
  <Paragraphs>4</Paragraphs>
  <ScaleCrop>false</ScaleCrop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Debbie Bohanan</cp:lastModifiedBy>
  <cp:revision>2</cp:revision>
  <dcterms:created xsi:type="dcterms:W3CDTF">2009-06-24T20:29:00Z</dcterms:created>
  <dcterms:modified xsi:type="dcterms:W3CDTF">2009-06-24T21:02:00Z</dcterms:modified>
</cp:coreProperties>
</file>